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EF" w:rsidRPr="00D33934" w:rsidRDefault="00071DEF" w:rsidP="00071D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33934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УТВЕРЖДАЮ.</w:t>
      </w:r>
    </w:p>
    <w:p w:rsidR="00071DEF" w:rsidRPr="00D33934" w:rsidRDefault="00D32DA3" w:rsidP="00071D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71DEF" w:rsidRPr="00D33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Директор школы</w:t>
      </w:r>
    </w:p>
    <w:p w:rsidR="00071DEF" w:rsidRPr="00D33934" w:rsidRDefault="00071DEF" w:rsidP="00071D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33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 И.П. </w:t>
      </w:r>
      <w:proofErr w:type="spellStart"/>
      <w:r w:rsidRPr="00D33934">
        <w:rPr>
          <w:rFonts w:ascii="Times New Roman" w:hAnsi="Times New Roman" w:cs="Times New Roman"/>
          <w:sz w:val="24"/>
          <w:szCs w:val="24"/>
        </w:rPr>
        <w:t>Бичкурова</w:t>
      </w:r>
      <w:proofErr w:type="spellEnd"/>
    </w:p>
    <w:p w:rsidR="00071DEF" w:rsidRPr="00D33934" w:rsidRDefault="00071DEF" w:rsidP="00071DE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33934">
        <w:rPr>
          <w:rFonts w:ascii="Times New Roman" w:hAnsi="Times New Roman" w:cs="Times New Roman"/>
          <w:sz w:val="24"/>
          <w:szCs w:val="24"/>
        </w:rPr>
        <w:t xml:space="preserve"> «____»_________2017г.                                                                                                 </w:t>
      </w:r>
      <w:r w:rsidRPr="00D33934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1DEF" w:rsidRDefault="00071DEF" w:rsidP="00071DE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DEF" w:rsidRPr="00D32DA3" w:rsidRDefault="00071DEF" w:rsidP="00071DE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2DA3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71DEF" w:rsidRPr="00D32DA3" w:rsidRDefault="00071DEF" w:rsidP="00071DE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2D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 w:rsidR="00A771CC">
        <w:rPr>
          <w:rFonts w:ascii="Times New Roman" w:hAnsi="Times New Roman" w:cs="Times New Roman"/>
          <w:b/>
          <w:sz w:val="28"/>
          <w:szCs w:val="28"/>
          <w:lang w:eastAsia="ru-RU"/>
        </w:rPr>
        <w:t>плакатов</w:t>
      </w:r>
    </w:p>
    <w:p w:rsidR="00071DEF" w:rsidRPr="00D32DA3" w:rsidRDefault="00071DEF" w:rsidP="00071DE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2DA3">
        <w:rPr>
          <w:rFonts w:ascii="Times New Roman" w:hAnsi="Times New Roman" w:cs="Times New Roman"/>
          <w:b/>
          <w:sz w:val="28"/>
          <w:szCs w:val="28"/>
          <w:lang w:eastAsia="ru-RU"/>
        </w:rPr>
        <w:t>«Я – пловец»</w:t>
      </w:r>
    </w:p>
    <w:p w:rsidR="00071DEF" w:rsidRPr="00D32DA3" w:rsidRDefault="00071DEF" w:rsidP="00071DE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2DA3">
        <w:rPr>
          <w:rFonts w:ascii="Times New Roman" w:hAnsi="Times New Roman" w:cs="Times New Roman"/>
          <w:b/>
          <w:sz w:val="28"/>
          <w:szCs w:val="28"/>
          <w:lang w:eastAsia="ru-RU"/>
        </w:rPr>
        <w:t>в рамках реализации регионального проекта «Учусь плавать</w:t>
      </w:r>
      <w:r w:rsidR="00A771CC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  <w:r w:rsidRPr="00D32DA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32DA3" w:rsidRDefault="00D32DA3" w:rsidP="00D32DA3">
      <w:pPr>
        <w:pStyle w:val="a4"/>
        <w:ind w:left="-99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1DEF" w:rsidRPr="00071DEF" w:rsidRDefault="00071DEF" w:rsidP="00D32DA3">
      <w:pPr>
        <w:pStyle w:val="a4"/>
        <w:ind w:left="-99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b/>
          <w:sz w:val="28"/>
          <w:szCs w:val="28"/>
          <w:lang w:eastAsia="ru-RU"/>
        </w:rPr>
        <w:t>1.  Общие положения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1.1 Цели и задачи конкурса: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- пропаганда занятий спортом и здорового образа жизни у детей и подростков;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творчества среди </w:t>
      </w:r>
      <w:proofErr w:type="gramStart"/>
      <w:r w:rsidRPr="00071DEF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71DEF">
        <w:rPr>
          <w:rFonts w:ascii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- популяризация отечественного спорта, патриотическое воспитание детей и подростков.</w:t>
      </w:r>
    </w:p>
    <w:p w:rsidR="00071DEF" w:rsidRPr="00071DEF" w:rsidRDefault="00071DEF" w:rsidP="00D32DA3">
      <w:pPr>
        <w:pStyle w:val="a4"/>
        <w:ind w:left="-99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b/>
          <w:sz w:val="28"/>
          <w:szCs w:val="28"/>
          <w:lang w:eastAsia="ru-RU"/>
        </w:rPr>
        <w:t>2.Условия конкурса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2.1.В Конкурсе могут участвовать учащиеся школы независимо от возраста. Допускается участие в конкурсе родителей или других членов семьи учащихся школы.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2.2. Конкурс проводится в трех возрастных группах: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- 9 лет и младше;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- от 9 до 12 лет;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13 до 17</w:t>
      </w:r>
      <w:r w:rsidRPr="00071DEF"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2.3. Количество работ от одного участника не ограничено.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2.4 Участие в конкурсе означает согласие автора на использование его работ в выставке, организуемой спортивной школой, а также на размещение рисунков на официальном сайте МОУ СОШ№2 г. Белинского</w:t>
      </w:r>
    </w:p>
    <w:p w:rsidR="00071DEF" w:rsidRPr="00D32DA3" w:rsidRDefault="00071DEF" w:rsidP="00D32DA3">
      <w:pPr>
        <w:pStyle w:val="a4"/>
        <w:ind w:left="-99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2DA3">
        <w:rPr>
          <w:rFonts w:ascii="Times New Roman" w:hAnsi="Times New Roman" w:cs="Times New Roman"/>
          <w:b/>
          <w:sz w:val="28"/>
          <w:szCs w:val="28"/>
          <w:lang w:eastAsia="ru-RU"/>
        </w:rPr>
        <w:t>3. Требования к оформлению творческих работ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 xml:space="preserve">3.1. Участники Конкурса представляют рисунки, выполненные карандашом, фломастерами, в технике гуаши, </w:t>
      </w:r>
      <w:hyperlink r:id="rId4" w:tooltip="Акварель" w:history="1">
        <w:r w:rsidRPr="00071DEF">
          <w:rPr>
            <w:rFonts w:ascii="Times New Roman" w:hAnsi="Times New Roman" w:cs="Times New Roman"/>
            <w:sz w:val="28"/>
            <w:szCs w:val="28"/>
            <w:lang w:eastAsia="ru-RU"/>
          </w:rPr>
          <w:t>акварели</w:t>
        </w:r>
      </w:hyperlink>
      <w:r w:rsidRPr="00071D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5" w:tooltip="Аппликация" w:history="1">
        <w:r w:rsidRPr="00071DEF">
          <w:rPr>
            <w:rFonts w:ascii="Times New Roman" w:hAnsi="Times New Roman" w:cs="Times New Roman"/>
            <w:sz w:val="28"/>
            <w:szCs w:val="28"/>
            <w:lang w:eastAsia="ru-RU"/>
          </w:rPr>
          <w:t>аппликации</w:t>
        </w:r>
      </w:hyperlink>
      <w:r w:rsidRPr="00071DEF">
        <w:rPr>
          <w:rFonts w:ascii="Times New Roman" w:hAnsi="Times New Roman" w:cs="Times New Roman"/>
          <w:sz w:val="28"/>
          <w:szCs w:val="28"/>
          <w:lang w:eastAsia="ru-RU"/>
        </w:rPr>
        <w:t>, смешанной техники. Рисунки выполняются на плотной белой бумаге для рисования.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3.2. В правом верхнем углу оборотной стороны рисунка указывается информация об авторе рисунка: возраст, фамилия, имя, (полностью) возраст автора, название рисунка, фамилия, и каким видом спорта ребенок занимается.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3.3. При оценке рисунков учитывается творческий подход, оригинальность замысла, техника исполнения, композиция, отражение темы, цветовая гамма, качество исполнения.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3.4. Рекомендуется избегать употребления изобразительных штампов (перечеркнутых сигарет, шприцев, бутылок, изображения смерти и т. п.).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3.5. Рисунки, предоставленные на конкурс, могут быть отклонены от участия в следующих случаях: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- не соответствуют тематике конкурса;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- низкое художественное или техническое качество;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работы, в которых можно распознать элементы насилия, расовой или религиозной нетерпимости;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- не принимаются мятые, грязные или рваные работы;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- рисунки, не удовлетворяющие требованиям Положения, а также поступившие после окончания приема работ, к конкурсу не допускаются.</w:t>
      </w:r>
    </w:p>
    <w:p w:rsidR="00071DEF" w:rsidRPr="00071DEF" w:rsidRDefault="00071DEF" w:rsidP="00D32DA3">
      <w:pPr>
        <w:pStyle w:val="a4"/>
        <w:ind w:left="-99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b/>
          <w:sz w:val="28"/>
          <w:szCs w:val="28"/>
          <w:lang w:eastAsia="ru-RU"/>
        </w:rPr>
        <w:t>4. Порядок и сроки проведения конкурса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4.1. Конкурс проводится в один этап: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4.2. Для организации и проведения конкурса создается жюри конкурса, которое рассматривает представленные работы, подводит итоги, определяет победителей конкурса.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71DEF">
        <w:rPr>
          <w:rFonts w:ascii="Times New Roman" w:hAnsi="Times New Roman" w:cs="Times New Roman"/>
          <w:sz w:val="28"/>
          <w:szCs w:val="28"/>
          <w:lang w:eastAsia="ru-RU"/>
        </w:rPr>
        <w:t>4.3 Работы предоставляются жюри конкурса в (учебная часть).</w:t>
      </w:r>
      <w:proofErr w:type="gramEnd"/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4.4 Информация о проведении конкурса размещается на сайте официальном сайте МОУ СОШ №2 г. Белинского  и на информационных стендах школы</w:t>
      </w:r>
    </w:p>
    <w:p w:rsidR="00071DEF" w:rsidRPr="00071DEF" w:rsidRDefault="00071DEF" w:rsidP="00D32DA3">
      <w:pPr>
        <w:pStyle w:val="a4"/>
        <w:ind w:left="-99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b/>
          <w:sz w:val="28"/>
          <w:szCs w:val="28"/>
          <w:lang w:eastAsia="ru-RU"/>
        </w:rPr>
        <w:t>5. Основные критерии оценки конкурсных работ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5.1. Оценка осуществляется по следующим критериям: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– соответствие теме конкурса;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– оригинальность идеи и содержания работы;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– художественный уровень;</w:t>
      </w:r>
    </w:p>
    <w:p w:rsidR="00071DEF" w:rsidRPr="00071DEF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– техника и качество исполнения.</w:t>
      </w:r>
    </w:p>
    <w:p w:rsidR="00071DEF" w:rsidRPr="00D32DA3" w:rsidRDefault="00071DEF" w:rsidP="00D32DA3">
      <w:pPr>
        <w:pStyle w:val="a4"/>
        <w:ind w:left="-99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2DA3">
        <w:rPr>
          <w:rFonts w:ascii="Times New Roman" w:hAnsi="Times New Roman" w:cs="Times New Roman"/>
          <w:b/>
          <w:sz w:val="28"/>
          <w:szCs w:val="28"/>
          <w:lang w:eastAsia="ru-RU"/>
        </w:rPr>
        <w:t>6. Подведение итогов конкурса и награждение победителей</w:t>
      </w:r>
    </w:p>
    <w:p w:rsidR="00071DEF" w:rsidRPr="00D32DA3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D32DA3">
        <w:rPr>
          <w:rFonts w:ascii="Times New Roman" w:hAnsi="Times New Roman" w:cs="Times New Roman"/>
          <w:sz w:val="28"/>
          <w:szCs w:val="28"/>
          <w:lang w:eastAsia="ru-RU"/>
        </w:rPr>
        <w:t xml:space="preserve">6.1. Итоги конкурса подводятся жюри конкурса до </w:t>
      </w:r>
      <w:r w:rsidR="00A771C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32DA3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="00A771CC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Pr="00D32DA3">
        <w:rPr>
          <w:rFonts w:ascii="Times New Roman" w:hAnsi="Times New Roman" w:cs="Times New Roman"/>
          <w:sz w:val="28"/>
          <w:szCs w:val="28"/>
          <w:lang w:eastAsia="ru-RU"/>
        </w:rPr>
        <w:t xml:space="preserve"> 2017г.</w:t>
      </w:r>
    </w:p>
    <w:p w:rsidR="00071DEF" w:rsidRPr="00D32DA3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D32DA3">
        <w:rPr>
          <w:rFonts w:ascii="Times New Roman" w:hAnsi="Times New Roman" w:cs="Times New Roman"/>
          <w:sz w:val="28"/>
          <w:szCs w:val="28"/>
          <w:lang w:eastAsia="ru-RU"/>
        </w:rPr>
        <w:t>6.2. Все участники награждаются памятными призами.</w:t>
      </w:r>
    </w:p>
    <w:p w:rsidR="00071DEF" w:rsidRPr="00D32DA3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D32DA3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Победители в каждой возрастной категории </w:t>
      </w:r>
      <w:r w:rsidR="00D32DA3" w:rsidRPr="00D32DA3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награждаются грамотами</w:t>
      </w:r>
      <w:r w:rsidRPr="00D32D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1DEF" w:rsidRPr="00D32DA3" w:rsidRDefault="00071DEF" w:rsidP="00D32DA3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D32DA3">
        <w:rPr>
          <w:rFonts w:ascii="Times New Roman" w:hAnsi="Times New Roman" w:cs="Times New Roman"/>
          <w:sz w:val="28"/>
          <w:szCs w:val="28"/>
          <w:lang w:eastAsia="ru-RU"/>
        </w:rPr>
        <w:t xml:space="preserve">6.3. Рисунки участников конкурса будут оформлены в виде выставки, размещенной в школе, а также будут размещены на сайте </w:t>
      </w:r>
      <w:r w:rsidR="00D32DA3" w:rsidRPr="00D32DA3">
        <w:rPr>
          <w:rFonts w:ascii="Times New Roman" w:hAnsi="Times New Roman" w:cs="Times New Roman"/>
          <w:sz w:val="28"/>
          <w:szCs w:val="28"/>
          <w:lang w:eastAsia="ru-RU"/>
        </w:rPr>
        <w:t>МОУ СЧОШ 2 г. Белинского</w:t>
      </w:r>
      <w:proofErr w:type="gramStart"/>
      <w:r w:rsidRPr="00D32DA3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71DEF" w:rsidRPr="00D32DA3" w:rsidRDefault="00D32DA3" w:rsidP="00D32DA3">
      <w:pPr>
        <w:pStyle w:val="a4"/>
        <w:ind w:left="-99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2DA3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071DEF" w:rsidRPr="00D32D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.4. </w:t>
      </w:r>
      <w:r w:rsidR="00071DEF" w:rsidRPr="00D32DA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Не допускается предоставление на конкурс чужих работ!!!!</w:t>
      </w:r>
    </w:p>
    <w:p w:rsidR="00DA722B" w:rsidRDefault="00DA722B" w:rsidP="00D32DA3">
      <w:pPr>
        <w:ind w:left="-993"/>
        <w:rPr>
          <w:b/>
        </w:rPr>
      </w:pPr>
    </w:p>
    <w:p w:rsidR="00A771CC" w:rsidRDefault="00A771CC" w:rsidP="00D32DA3">
      <w:pPr>
        <w:ind w:left="-993"/>
        <w:rPr>
          <w:b/>
        </w:rPr>
      </w:pPr>
    </w:p>
    <w:p w:rsidR="00A771CC" w:rsidRDefault="00A771CC" w:rsidP="00D32DA3">
      <w:pPr>
        <w:ind w:left="-993"/>
        <w:rPr>
          <w:b/>
        </w:rPr>
      </w:pPr>
    </w:p>
    <w:p w:rsidR="00A771CC" w:rsidRDefault="00A771CC" w:rsidP="00D32DA3">
      <w:pPr>
        <w:ind w:left="-993"/>
        <w:rPr>
          <w:b/>
        </w:rPr>
      </w:pPr>
    </w:p>
    <w:p w:rsidR="00A771CC" w:rsidRDefault="00A771CC" w:rsidP="00D32DA3">
      <w:pPr>
        <w:ind w:left="-993"/>
        <w:rPr>
          <w:b/>
        </w:rPr>
      </w:pPr>
    </w:p>
    <w:p w:rsidR="00A771CC" w:rsidRDefault="00A771CC" w:rsidP="00D32DA3">
      <w:pPr>
        <w:ind w:left="-993"/>
        <w:rPr>
          <w:b/>
        </w:rPr>
      </w:pPr>
    </w:p>
    <w:p w:rsidR="00A771CC" w:rsidRDefault="00A771CC" w:rsidP="00D32DA3">
      <w:pPr>
        <w:ind w:left="-993"/>
        <w:rPr>
          <w:b/>
        </w:rPr>
      </w:pPr>
    </w:p>
    <w:p w:rsidR="00A771CC" w:rsidRDefault="00A771CC" w:rsidP="00D32DA3">
      <w:pPr>
        <w:ind w:left="-993"/>
        <w:rPr>
          <w:b/>
        </w:rPr>
      </w:pPr>
    </w:p>
    <w:p w:rsidR="00A771CC" w:rsidRDefault="00A771CC" w:rsidP="00D32DA3">
      <w:pPr>
        <w:ind w:left="-993"/>
        <w:rPr>
          <w:b/>
        </w:rPr>
      </w:pPr>
    </w:p>
    <w:p w:rsidR="00A771CC" w:rsidRDefault="00A771CC" w:rsidP="00D32DA3">
      <w:pPr>
        <w:ind w:left="-993"/>
        <w:rPr>
          <w:b/>
        </w:rPr>
      </w:pPr>
    </w:p>
    <w:p w:rsidR="00A771CC" w:rsidRDefault="00A771CC" w:rsidP="00D32DA3">
      <w:pPr>
        <w:ind w:left="-993"/>
        <w:rPr>
          <w:b/>
        </w:rPr>
      </w:pPr>
    </w:p>
    <w:p w:rsidR="00A771CC" w:rsidRDefault="00A771CC" w:rsidP="00D32DA3">
      <w:pPr>
        <w:ind w:left="-993"/>
        <w:rPr>
          <w:b/>
        </w:rPr>
      </w:pPr>
    </w:p>
    <w:p w:rsidR="00A771CC" w:rsidRPr="00D33934" w:rsidRDefault="00A771CC" w:rsidP="00A771C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33934">
        <w:rPr>
          <w:rStyle w:val="s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УТВЕРЖДАЮ.</w:t>
      </w:r>
    </w:p>
    <w:p w:rsidR="00A771CC" w:rsidRPr="00D33934" w:rsidRDefault="00A771CC" w:rsidP="00A771C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33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Директор школы</w:t>
      </w:r>
    </w:p>
    <w:p w:rsidR="00A771CC" w:rsidRPr="00D33934" w:rsidRDefault="00A771CC" w:rsidP="00A771C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33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 И.П. </w:t>
      </w:r>
      <w:proofErr w:type="spellStart"/>
      <w:r w:rsidRPr="00D33934">
        <w:rPr>
          <w:rFonts w:ascii="Times New Roman" w:hAnsi="Times New Roman" w:cs="Times New Roman"/>
          <w:sz w:val="24"/>
          <w:szCs w:val="24"/>
        </w:rPr>
        <w:t>Бичкурова</w:t>
      </w:r>
      <w:proofErr w:type="spellEnd"/>
    </w:p>
    <w:p w:rsidR="00A771CC" w:rsidRPr="00D33934" w:rsidRDefault="00A771CC" w:rsidP="00A771C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33934">
        <w:rPr>
          <w:rFonts w:ascii="Times New Roman" w:hAnsi="Times New Roman" w:cs="Times New Roman"/>
          <w:sz w:val="24"/>
          <w:szCs w:val="24"/>
        </w:rPr>
        <w:t xml:space="preserve"> «____»_________2017г.                                                                                                 </w:t>
      </w:r>
      <w:r w:rsidRPr="00D33934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71CC" w:rsidRDefault="00A771CC" w:rsidP="00A771C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1CC" w:rsidRPr="00D32DA3" w:rsidRDefault="00A771CC" w:rsidP="00A771C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2DA3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771CC" w:rsidRPr="00D32DA3" w:rsidRDefault="00A771CC" w:rsidP="00A771C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2D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рисунков</w:t>
      </w:r>
    </w:p>
    <w:p w:rsidR="00A771CC" w:rsidRPr="00D32DA3" w:rsidRDefault="00A771CC" w:rsidP="00A771C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2DA3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Моя спортивная мечта</w:t>
      </w:r>
      <w:r w:rsidRPr="00D32DA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771CC" w:rsidRPr="00D32DA3" w:rsidRDefault="00A771CC" w:rsidP="00A771C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2DA3">
        <w:rPr>
          <w:rFonts w:ascii="Times New Roman" w:hAnsi="Times New Roman" w:cs="Times New Roman"/>
          <w:b/>
          <w:sz w:val="28"/>
          <w:szCs w:val="28"/>
          <w:lang w:eastAsia="ru-RU"/>
        </w:rPr>
        <w:t>в рамках реализации регионального проекта «Учусь плавать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  <w:r w:rsidRPr="00D32DA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771CC" w:rsidRDefault="00A771CC" w:rsidP="00A771CC">
      <w:pPr>
        <w:pStyle w:val="a4"/>
        <w:ind w:left="-99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71CC" w:rsidRPr="00071DEF" w:rsidRDefault="00A771CC" w:rsidP="00A771CC">
      <w:pPr>
        <w:pStyle w:val="a4"/>
        <w:ind w:left="-99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b/>
          <w:sz w:val="28"/>
          <w:szCs w:val="28"/>
          <w:lang w:eastAsia="ru-RU"/>
        </w:rPr>
        <w:t>1.  Общие положения</w:t>
      </w:r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1.1 Цели и задачи конкурса:</w:t>
      </w:r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71DEF">
        <w:rPr>
          <w:rFonts w:ascii="Times New Roman" w:hAnsi="Times New Roman" w:cs="Times New Roman"/>
          <w:sz w:val="28"/>
          <w:szCs w:val="28"/>
          <w:lang w:eastAsia="ru-RU"/>
        </w:rPr>
        <w:t>- пропаганда занятий спортом и здорового образа жизни у детей и подростков;</w:t>
      </w:r>
      <w:proofErr w:type="gramEnd"/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творчества среди </w:t>
      </w:r>
      <w:proofErr w:type="gramStart"/>
      <w:r w:rsidRPr="00071DEF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71DEF">
        <w:rPr>
          <w:rFonts w:ascii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- популяризация отечественного спорта, патриотическое воспитание детей и подростков.</w:t>
      </w:r>
    </w:p>
    <w:p w:rsidR="00A771CC" w:rsidRPr="00071DEF" w:rsidRDefault="00A771CC" w:rsidP="00A771CC">
      <w:pPr>
        <w:pStyle w:val="a4"/>
        <w:ind w:left="-99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b/>
          <w:sz w:val="28"/>
          <w:szCs w:val="28"/>
          <w:lang w:eastAsia="ru-RU"/>
        </w:rPr>
        <w:t>2.Условия конкурса</w:t>
      </w:r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2.1.В Конкурсе могут участвовать учащиеся школы независимо от возраста. Допускается участие в конкурсе родителей или других членов семьи учащихся школы.</w:t>
      </w:r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2.2. Конкурс проводится в трех возрастных группах:</w:t>
      </w:r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- 9 лет и младше;</w:t>
      </w:r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- от 9 до 12 лет;</w:t>
      </w:r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 13 до 17</w:t>
      </w:r>
      <w:r w:rsidRPr="00071DEF"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2.3. Количество работ от одного участника не ограничено.</w:t>
      </w:r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2.4 Участие в конкурсе означает согласие автора на использование его работ в выставке, организуемой спортивной школой, а также на размещение рисунков на официальном сайте МОУ СОШ№2 г. Белинского</w:t>
      </w:r>
    </w:p>
    <w:p w:rsidR="00A771CC" w:rsidRPr="00D32DA3" w:rsidRDefault="00A771CC" w:rsidP="00A771CC">
      <w:pPr>
        <w:pStyle w:val="a4"/>
        <w:ind w:left="-99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2DA3">
        <w:rPr>
          <w:rFonts w:ascii="Times New Roman" w:hAnsi="Times New Roman" w:cs="Times New Roman"/>
          <w:b/>
          <w:sz w:val="28"/>
          <w:szCs w:val="28"/>
          <w:lang w:eastAsia="ru-RU"/>
        </w:rPr>
        <w:t>3. Требования к оформлению творческих работ</w:t>
      </w:r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 xml:space="preserve">3.1. Участники Конкурса представляют рисунки, выполненные карандашом, фломастерами, в технике гуаши, </w:t>
      </w:r>
      <w:hyperlink r:id="rId6" w:tooltip="Акварель" w:history="1">
        <w:r w:rsidRPr="00071DEF">
          <w:rPr>
            <w:rFonts w:ascii="Times New Roman" w:hAnsi="Times New Roman" w:cs="Times New Roman"/>
            <w:sz w:val="28"/>
            <w:szCs w:val="28"/>
            <w:lang w:eastAsia="ru-RU"/>
          </w:rPr>
          <w:t>акварели</w:t>
        </w:r>
      </w:hyperlink>
      <w:r w:rsidRPr="00071D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tooltip="Аппликация" w:history="1">
        <w:r w:rsidRPr="00071DEF">
          <w:rPr>
            <w:rFonts w:ascii="Times New Roman" w:hAnsi="Times New Roman" w:cs="Times New Roman"/>
            <w:sz w:val="28"/>
            <w:szCs w:val="28"/>
            <w:lang w:eastAsia="ru-RU"/>
          </w:rPr>
          <w:t>аппликации</w:t>
        </w:r>
      </w:hyperlink>
      <w:r w:rsidRPr="00071DEF">
        <w:rPr>
          <w:rFonts w:ascii="Times New Roman" w:hAnsi="Times New Roman" w:cs="Times New Roman"/>
          <w:sz w:val="28"/>
          <w:szCs w:val="28"/>
          <w:lang w:eastAsia="ru-RU"/>
        </w:rPr>
        <w:t>, смешанной техники. Рисунки выполняются на плотной белой бумаге для рисования.</w:t>
      </w:r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3.2. В правом верхнем углу оборотной стороны рисунка указывается информация об авторе рисунка: возраст, фамилия, имя, (полностью) возраст автора, название рисунка, фамилия, и каким видом спорта ребенок занимается.</w:t>
      </w:r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3.3. При оценке рисунков учитывается творческий подход, оригинальность замысла, техника исполнения, композиция, отражение темы, цветовая гамма, качество исполнения.</w:t>
      </w:r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3.4. Рекомендуется избегать употребления изобразительных штампов (перечеркнутых сигарет, шприцев, бутылок, изображения смерти и т. п.).</w:t>
      </w:r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3.5. Рисунки, предоставленные на конкурс, могут быть отклонены от участия в следующих случаях:</w:t>
      </w:r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- не соответствуют тематике конкурса;</w:t>
      </w:r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- низкое художественное или техническое качество;</w:t>
      </w:r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работы, в которых можно распознать элементы насилия, расовой или религиозной нетерпимости;</w:t>
      </w:r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- не принимаются мятые, грязные или рваные работы;</w:t>
      </w:r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- рисунки, не удовлетворяющие требованиям Положения, а также поступившие после окончания приема работ, к конкурсу не допускаются.</w:t>
      </w:r>
    </w:p>
    <w:p w:rsidR="00A771CC" w:rsidRPr="00071DEF" w:rsidRDefault="00A771CC" w:rsidP="00A771CC">
      <w:pPr>
        <w:pStyle w:val="a4"/>
        <w:ind w:left="-99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b/>
          <w:sz w:val="28"/>
          <w:szCs w:val="28"/>
          <w:lang w:eastAsia="ru-RU"/>
        </w:rPr>
        <w:t>4. Порядок и сроки проведения конкурса</w:t>
      </w:r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4.1. Конкурс проводится в один этап:</w:t>
      </w:r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4.2. Для организации и проведения конкурса создается жюри конкурса, которое рассматривает представленные работы, подводит итоги, определяет победителей конкурса.</w:t>
      </w:r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71DEF">
        <w:rPr>
          <w:rFonts w:ascii="Times New Roman" w:hAnsi="Times New Roman" w:cs="Times New Roman"/>
          <w:sz w:val="28"/>
          <w:szCs w:val="28"/>
          <w:lang w:eastAsia="ru-RU"/>
        </w:rPr>
        <w:t>4.3 Работы предоставляются жюри конкурса в (учебная часть).</w:t>
      </w:r>
      <w:proofErr w:type="gramEnd"/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4.4 Информация о проведении конкурса размещается на сайте официальном сайте МОУ СОШ №2 г. Белинского  и на информационных стендах школы</w:t>
      </w:r>
    </w:p>
    <w:p w:rsidR="00A771CC" w:rsidRPr="00071DEF" w:rsidRDefault="00A771CC" w:rsidP="00A771CC">
      <w:pPr>
        <w:pStyle w:val="a4"/>
        <w:ind w:left="-99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b/>
          <w:sz w:val="28"/>
          <w:szCs w:val="28"/>
          <w:lang w:eastAsia="ru-RU"/>
        </w:rPr>
        <w:t>5. Основные критерии оценки конкурсных работ</w:t>
      </w:r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5.1. Оценка осуществляется по следующим критериям:</w:t>
      </w:r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– соответствие теме конкурса;</w:t>
      </w:r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– оригинальность идеи и содержания работы;</w:t>
      </w:r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– художественный уровень;</w:t>
      </w:r>
    </w:p>
    <w:p w:rsidR="00A771CC" w:rsidRPr="00071DEF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071DEF">
        <w:rPr>
          <w:rFonts w:ascii="Times New Roman" w:hAnsi="Times New Roman" w:cs="Times New Roman"/>
          <w:sz w:val="28"/>
          <w:szCs w:val="28"/>
          <w:lang w:eastAsia="ru-RU"/>
        </w:rPr>
        <w:t>– техника и качество исполнения.</w:t>
      </w:r>
    </w:p>
    <w:p w:rsidR="00A771CC" w:rsidRPr="00D32DA3" w:rsidRDefault="00A771CC" w:rsidP="00A771CC">
      <w:pPr>
        <w:pStyle w:val="a4"/>
        <w:ind w:left="-99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2DA3">
        <w:rPr>
          <w:rFonts w:ascii="Times New Roman" w:hAnsi="Times New Roman" w:cs="Times New Roman"/>
          <w:b/>
          <w:sz w:val="28"/>
          <w:szCs w:val="28"/>
          <w:lang w:eastAsia="ru-RU"/>
        </w:rPr>
        <w:t>6. Подведение итогов конкурса и награждение победителей</w:t>
      </w:r>
    </w:p>
    <w:p w:rsidR="00A771CC" w:rsidRPr="00D32DA3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D32DA3">
        <w:rPr>
          <w:rFonts w:ascii="Times New Roman" w:hAnsi="Times New Roman" w:cs="Times New Roman"/>
          <w:sz w:val="28"/>
          <w:szCs w:val="28"/>
          <w:lang w:eastAsia="ru-RU"/>
        </w:rPr>
        <w:t xml:space="preserve">6.1. Итоги конкурса подводятся жюри конкурса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32DA3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Pr="00D32DA3">
        <w:rPr>
          <w:rFonts w:ascii="Times New Roman" w:hAnsi="Times New Roman" w:cs="Times New Roman"/>
          <w:sz w:val="28"/>
          <w:szCs w:val="28"/>
          <w:lang w:eastAsia="ru-RU"/>
        </w:rPr>
        <w:t xml:space="preserve"> 2017г.</w:t>
      </w:r>
    </w:p>
    <w:p w:rsidR="00A771CC" w:rsidRPr="00D32DA3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D32DA3">
        <w:rPr>
          <w:rFonts w:ascii="Times New Roman" w:hAnsi="Times New Roman" w:cs="Times New Roman"/>
          <w:sz w:val="28"/>
          <w:szCs w:val="28"/>
          <w:lang w:eastAsia="ru-RU"/>
        </w:rPr>
        <w:t>6.2. Все участники награждаются памятными призами.</w:t>
      </w:r>
    </w:p>
    <w:p w:rsidR="00A771CC" w:rsidRPr="00D32DA3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D32DA3">
        <w:rPr>
          <w:rFonts w:ascii="Times New Roman" w:hAnsi="Times New Roman" w:cs="Times New Roman"/>
          <w:sz w:val="28"/>
          <w:szCs w:val="28"/>
          <w:lang w:eastAsia="ru-RU"/>
        </w:rPr>
        <w:t>Победители в каждой возрастной категории  конкурса награждаются грамотами.</w:t>
      </w:r>
    </w:p>
    <w:p w:rsidR="00A771CC" w:rsidRPr="00D32DA3" w:rsidRDefault="00A771CC" w:rsidP="00A771CC">
      <w:pPr>
        <w:pStyle w:val="a4"/>
        <w:ind w:left="-993"/>
        <w:rPr>
          <w:rFonts w:ascii="Times New Roman" w:hAnsi="Times New Roman" w:cs="Times New Roman"/>
          <w:sz w:val="28"/>
          <w:szCs w:val="28"/>
          <w:lang w:eastAsia="ru-RU"/>
        </w:rPr>
      </w:pPr>
      <w:r w:rsidRPr="00D32DA3">
        <w:rPr>
          <w:rFonts w:ascii="Times New Roman" w:hAnsi="Times New Roman" w:cs="Times New Roman"/>
          <w:sz w:val="28"/>
          <w:szCs w:val="28"/>
          <w:lang w:eastAsia="ru-RU"/>
        </w:rPr>
        <w:t>6.3. Рисунки участников конкурса будут оформлены в виде выставки, размещенной в школе, а также будут размещены на сайте МОУ СЧОШ 2 г. Белинского .</w:t>
      </w:r>
    </w:p>
    <w:p w:rsidR="00A771CC" w:rsidRPr="00D32DA3" w:rsidRDefault="00A771CC" w:rsidP="00A771CC">
      <w:pPr>
        <w:pStyle w:val="a4"/>
        <w:ind w:left="-99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2D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6.4. </w:t>
      </w:r>
      <w:r w:rsidRPr="00D32DA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Не допускается предоставление на конкурс чужих работ!!!!</w:t>
      </w:r>
    </w:p>
    <w:p w:rsidR="00A771CC" w:rsidRPr="00D32DA3" w:rsidRDefault="00A771CC" w:rsidP="00A771CC">
      <w:pPr>
        <w:ind w:left="-993"/>
        <w:rPr>
          <w:b/>
        </w:rPr>
      </w:pPr>
    </w:p>
    <w:p w:rsidR="00A771CC" w:rsidRDefault="00A771CC" w:rsidP="00D32DA3">
      <w:pPr>
        <w:ind w:left="-993"/>
        <w:rPr>
          <w:b/>
        </w:rPr>
      </w:pPr>
    </w:p>
    <w:p w:rsidR="00A771CC" w:rsidRDefault="00A771CC" w:rsidP="00D32DA3">
      <w:pPr>
        <w:ind w:left="-993"/>
        <w:rPr>
          <w:b/>
        </w:rPr>
      </w:pPr>
    </w:p>
    <w:p w:rsidR="00A771CC" w:rsidRDefault="00A771CC" w:rsidP="00D32DA3">
      <w:pPr>
        <w:ind w:left="-993"/>
        <w:rPr>
          <w:b/>
        </w:rPr>
      </w:pPr>
    </w:p>
    <w:p w:rsidR="00A771CC" w:rsidRDefault="00A771CC" w:rsidP="00D32DA3">
      <w:pPr>
        <w:ind w:left="-993"/>
        <w:rPr>
          <w:b/>
        </w:rPr>
      </w:pPr>
    </w:p>
    <w:p w:rsidR="00A771CC" w:rsidRDefault="00A771CC" w:rsidP="00D32DA3">
      <w:pPr>
        <w:ind w:left="-993"/>
        <w:rPr>
          <w:b/>
        </w:rPr>
      </w:pPr>
    </w:p>
    <w:p w:rsidR="00A771CC" w:rsidRDefault="00A771CC" w:rsidP="00D32DA3">
      <w:pPr>
        <w:ind w:left="-993"/>
        <w:rPr>
          <w:b/>
        </w:rPr>
      </w:pPr>
    </w:p>
    <w:p w:rsidR="00A771CC" w:rsidRDefault="00A771CC" w:rsidP="00D32DA3">
      <w:pPr>
        <w:ind w:left="-993"/>
        <w:rPr>
          <w:b/>
        </w:rPr>
      </w:pPr>
    </w:p>
    <w:p w:rsidR="00A771CC" w:rsidRPr="00D32DA3" w:rsidRDefault="00A771CC" w:rsidP="00D32DA3">
      <w:pPr>
        <w:ind w:left="-993"/>
        <w:rPr>
          <w:b/>
        </w:rPr>
      </w:pPr>
    </w:p>
    <w:sectPr w:rsidR="00A771CC" w:rsidRPr="00D32DA3" w:rsidSect="00DA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DEF"/>
    <w:rsid w:val="00071DEF"/>
    <w:rsid w:val="007A2A9F"/>
    <w:rsid w:val="00A771CC"/>
    <w:rsid w:val="00D32DA3"/>
    <w:rsid w:val="00DA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DEF"/>
    <w:rPr>
      <w:strike w:val="0"/>
      <w:dstrike w:val="0"/>
      <w:color w:val="0066CC"/>
      <w:u w:val="none"/>
      <w:effect w:val="none"/>
    </w:rPr>
  </w:style>
  <w:style w:type="paragraph" w:styleId="a4">
    <w:name w:val="No Spacing"/>
    <w:uiPriority w:val="1"/>
    <w:qFormat/>
    <w:rsid w:val="00071DEF"/>
    <w:pPr>
      <w:spacing w:after="0" w:line="240" w:lineRule="auto"/>
    </w:pPr>
  </w:style>
  <w:style w:type="character" w:customStyle="1" w:styleId="s1">
    <w:name w:val="s1"/>
    <w:basedOn w:val="a0"/>
    <w:rsid w:val="00071DEF"/>
  </w:style>
  <w:style w:type="character" w:customStyle="1" w:styleId="s2">
    <w:name w:val="s2"/>
    <w:basedOn w:val="a0"/>
    <w:rsid w:val="00071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46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62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6487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03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0312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applikatc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kvarelmz/" TargetMode="External"/><Relationship Id="rId5" Type="http://schemas.openxmlformats.org/officeDocument/2006/relationships/hyperlink" Target="http://pandia.ru/text/category/applikatciya/" TargetMode="External"/><Relationship Id="rId4" Type="http://schemas.openxmlformats.org/officeDocument/2006/relationships/hyperlink" Target="http://pandia.ru/text/category/akvarelm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2018-01-18T18:19:00Z</dcterms:created>
  <dcterms:modified xsi:type="dcterms:W3CDTF">2018-01-18T18:44:00Z</dcterms:modified>
</cp:coreProperties>
</file>